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764" w:rsidRDefault="005A25E2" w:rsidP="009D5764">
      <w:pPr>
        <w:jc w:val="center"/>
        <w:rPr>
          <w:rFonts w:ascii="Times New Roman" w:hAnsi="Times New Roman" w:cs="Times New Roman"/>
        </w:rPr>
      </w:pPr>
      <w:r w:rsidRPr="009D5764">
        <w:rPr>
          <w:rFonts w:ascii="Times New Roman" w:hAnsi="Times New Roman" w:cs="Times New Roman"/>
        </w:rPr>
        <w:t>Seminar on GST by Alumni</w:t>
      </w:r>
    </w:p>
    <w:p w:rsidR="005A25E2" w:rsidRPr="009D5764" w:rsidRDefault="005A25E2" w:rsidP="009D5764">
      <w:pPr>
        <w:jc w:val="right"/>
        <w:rPr>
          <w:rFonts w:ascii="Times New Roman" w:hAnsi="Times New Roman" w:cs="Times New Roman"/>
        </w:rPr>
      </w:pPr>
      <w:r w:rsidRPr="009D5764">
        <w:rPr>
          <w:rFonts w:ascii="Times New Roman" w:hAnsi="Times New Roman" w:cs="Times New Roman"/>
        </w:rPr>
        <w:t>Date: 11th August 2018</w:t>
      </w:r>
    </w:p>
    <w:p w:rsidR="00D84947" w:rsidRDefault="00D84947" w:rsidP="009D5764">
      <w:pPr>
        <w:jc w:val="both"/>
        <w:rPr>
          <w:rFonts w:ascii="Times New Roman" w:hAnsi="Times New Roman" w:cs="Times New Roman"/>
        </w:rPr>
      </w:pPr>
      <w:r w:rsidRPr="009D5764">
        <w:rPr>
          <w:rFonts w:ascii="Times New Roman" w:hAnsi="Times New Roman" w:cs="Times New Roman"/>
        </w:rPr>
        <w:t>On 11th August 2018, the Department of Economics organized a seminar on Goods and Services Tax (G</w:t>
      </w:r>
      <w:r w:rsidR="005A25E2" w:rsidRPr="009D5764">
        <w:rPr>
          <w:rFonts w:ascii="Times New Roman" w:hAnsi="Times New Roman" w:cs="Times New Roman"/>
        </w:rPr>
        <w:t xml:space="preserve">ST) in the college’s Digital Classroom. </w:t>
      </w:r>
      <w:r w:rsidRPr="009D5764">
        <w:rPr>
          <w:rFonts w:ascii="Times New Roman" w:hAnsi="Times New Roman" w:cs="Times New Roman"/>
        </w:rPr>
        <w:t xml:space="preserve"> The session was led by alumni Ms. Lipika Das and Ms. Shimantika Dhar and attended by faculty, 30 students, and 4 alumni.</w:t>
      </w:r>
      <w:r w:rsidR="009D5764">
        <w:rPr>
          <w:rFonts w:ascii="Times New Roman" w:hAnsi="Times New Roman" w:cs="Times New Roman"/>
        </w:rPr>
        <w:t xml:space="preserve"> T</w:t>
      </w:r>
      <w:r w:rsidRPr="009D5764">
        <w:rPr>
          <w:rFonts w:ascii="Times New Roman" w:hAnsi="Times New Roman" w:cs="Times New Roman"/>
        </w:rPr>
        <w:t>he seminar focused on GST as a unified indirect tax system, replacing multiple taxes in India to streamline the economy. The alumni discussed GST’s impact on sectors like manufacturing and services, compliance requirements, input tax credits, and the transition from the previous tax regime. The session enriched the understanding of GST's role in the Indian economy.</w:t>
      </w:r>
    </w:p>
    <w:p w:rsidR="009D5764" w:rsidRPr="009D5764" w:rsidRDefault="009D5764" w:rsidP="009D5764">
      <w:pPr>
        <w:jc w:val="both"/>
        <w:rPr>
          <w:rFonts w:ascii="Times New Roman" w:hAnsi="Times New Roman" w:cs="Times New Roman"/>
        </w:rPr>
      </w:pPr>
      <w:bookmarkStart w:id="0" w:name="_GoBack"/>
      <w:bookmarkEnd w:id="0"/>
    </w:p>
    <w:p w:rsidR="00D84947" w:rsidRDefault="009D5764" w:rsidP="00D84947">
      <w:r>
        <w:rPr>
          <w:noProof/>
          <w:lang w:eastAsia="en-IN"/>
        </w:rPr>
        <w:drawing>
          <wp:inline distT="0" distB="0" distL="0" distR="0" wp14:anchorId="18CB0E4D" wp14:editId="40F063DC">
            <wp:extent cx="2863970" cy="2147530"/>
            <wp:effectExtent l="0" t="0" r="0" b="5715"/>
            <wp:docPr id="2" name="Picture 2" descr="C:\Users\Binita\Desktop\HOD 2023\Website\Seminar by Alumni 11th Aug 2018\Alumni Seminar 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nita\Desktop\HOD 2023\Website\Seminar by Alumni 11th Aug 2018\Alumni Seminar pic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72186" cy="2153691"/>
                    </a:xfrm>
                    <a:prstGeom prst="rect">
                      <a:avLst/>
                    </a:prstGeom>
                    <a:noFill/>
                    <a:ln>
                      <a:noFill/>
                    </a:ln>
                  </pic:spPr>
                </pic:pic>
              </a:graphicData>
            </a:graphic>
          </wp:inline>
        </w:drawing>
      </w:r>
    </w:p>
    <w:p w:rsidR="009D5764" w:rsidRDefault="009D5764" w:rsidP="00D84947"/>
    <w:p w:rsidR="00D84947" w:rsidRDefault="009D5764" w:rsidP="00D84947">
      <w:r>
        <w:rPr>
          <w:noProof/>
          <w:lang w:eastAsia="en-IN"/>
        </w:rPr>
        <w:drawing>
          <wp:inline distT="0" distB="0" distL="0" distR="0">
            <wp:extent cx="2968105" cy="2225615"/>
            <wp:effectExtent l="0" t="0" r="3810" b="3810"/>
            <wp:docPr id="1" name="Picture 1" descr="C:\Users\Binita\Desktop\HOD 2023\Website\Seminar by Alumni 11th Aug 2018\Aumni Seminar Leepik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nita\Desktop\HOD 2023\Website\Seminar by Alumni 11th Aug 2018\Aumni Seminar Leepika.jf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66167" cy="2224162"/>
                    </a:xfrm>
                    <a:prstGeom prst="rect">
                      <a:avLst/>
                    </a:prstGeom>
                    <a:noFill/>
                    <a:ln>
                      <a:noFill/>
                    </a:ln>
                  </pic:spPr>
                </pic:pic>
              </a:graphicData>
            </a:graphic>
          </wp:inline>
        </w:drawing>
      </w:r>
    </w:p>
    <w:p w:rsidR="00D84947" w:rsidRDefault="00D84947" w:rsidP="00D84947"/>
    <w:p w:rsidR="00D84947" w:rsidRDefault="00D84947" w:rsidP="00D84947"/>
    <w:p w:rsidR="00D84947" w:rsidRDefault="00D84947" w:rsidP="00D84947"/>
    <w:p w:rsidR="00DA7BDB" w:rsidRDefault="00DA7BDB"/>
    <w:sectPr w:rsidR="00DA7BD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970"/>
    <w:rsid w:val="001D4970"/>
    <w:rsid w:val="005A25E2"/>
    <w:rsid w:val="009D5764"/>
    <w:rsid w:val="00D84947"/>
    <w:rsid w:val="00DA7BD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57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7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57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7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102</Words>
  <Characters>584</Characters>
  <Application>Microsoft Office Word</Application>
  <DocSecurity>0</DocSecurity>
  <Lines>4</Lines>
  <Paragraphs>1</Paragraphs>
  <ScaleCrop>false</ScaleCrop>
  <Company/>
  <LinksUpToDate>false</LinksUpToDate>
  <CharactersWithSpaces>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Binita</dc:creator>
  <cp:keywords/>
  <dc:description/>
  <cp:lastModifiedBy>Binita</cp:lastModifiedBy>
  <cp:revision>4</cp:revision>
  <dcterms:created xsi:type="dcterms:W3CDTF">2024-09-15T07:59:00Z</dcterms:created>
  <dcterms:modified xsi:type="dcterms:W3CDTF">2026-02-06T07:43:00Z</dcterms:modified>
</cp:coreProperties>
</file>